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675"/>
        <w:gridCol w:w="3592"/>
        <w:gridCol w:w="1708"/>
        <w:gridCol w:w="1827"/>
        <w:gridCol w:w="1438"/>
        <w:gridCol w:w="1262"/>
        <w:gridCol w:w="739"/>
        <w:gridCol w:w="555"/>
        <w:gridCol w:w="976"/>
        <w:gridCol w:w="990"/>
        <w:gridCol w:w="1148"/>
      </w:tblGrid>
      <w:tr w:rsidR="008549F0" w:rsidRPr="00610288" w:rsidTr="00253288">
        <w:trPr>
          <w:trHeight w:val="284"/>
          <w:jc w:val="center"/>
        </w:trPr>
        <w:tc>
          <w:tcPr>
            <w:tcW w:w="13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812F42"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  <w:t>کد برنامه:</w:t>
            </w:r>
          </w:p>
          <w:p w:rsidR="008549F0" w:rsidRPr="00812F42" w:rsidRDefault="008549F0" w:rsidP="00812F42">
            <w:pPr>
              <w:bidi/>
              <w:jc w:val="center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7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49F0" w:rsidRPr="00AF5A16" w:rsidRDefault="008549F0" w:rsidP="001847EF">
            <w:pPr>
              <w:bidi/>
              <w:ind w:left="4"/>
              <w:rPr>
                <w:rFonts w:cs="Nazanin"/>
                <w:lang w:bidi="fa-IR"/>
              </w:rPr>
            </w:pPr>
            <w:r w:rsidRPr="00AF5A16">
              <w:rPr>
                <w:rFonts w:cs="Nazanin"/>
                <w:b/>
                <w:bCs/>
                <w:sz w:val="22"/>
                <w:szCs w:val="22"/>
                <w:rtl/>
              </w:rPr>
              <w:t>برنامه بهبود کيفيت واحد:</w:t>
            </w:r>
            <w:r w:rsidRPr="00AF5A16">
              <w:rPr>
                <w:rFonts w:cs="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43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9F0" w:rsidRDefault="008549F0" w:rsidP="00812F42">
            <w:pPr>
              <w:bidi/>
              <w:ind w:left="4"/>
              <w:rPr>
                <w:rFonts w:cs="Nazanin"/>
                <w:b/>
                <w:bCs/>
                <w:rtl/>
                <w:lang w:bidi="fa-IR"/>
              </w:rPr>
            </w:pPr>
            <w:r w:rsidRPr="00AF5A16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مسئول برنامه: </w:t>
            </w:r>
          </w:p>
          <w:p w:rsidR="008549F0" w:rsidRPr="00AF5A16" w:rsidRDefault="008549F0" w:rsidP="00F72AEB">
            <w:pPr>
              <w:bidi/>
              <w:ind w:left="4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366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9F0" w:rsidRPr="00AF5A16" w:rsidRDefault="008549F0" w:rsidP="001847EF">
            <w:pPr>
              <w:bidi/>
              <w:ind w:left="4"/>
              <w:rPr>
                <w:rFonts w:cs="Nazanin"/>
                <w:b/>
                <w:bCs/>
                <w:lang w:bidi="fa-IR"/>
              </w:rPr>
            </w:pPr>
            <w:r w:rsidRPr="00AF5A16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هدف استراتژيک مرتبط: </w:t>
            </w:r>
          </w:p>
        </w:tc>
      </w:tr>
      <w:tr w:rsidR="008549F0" w:rsidRPr="00610288" w:rsidTr="00253288">
        <w:trPr>
          <w:trHeight w:val="284"/>
          <w:jc w:val="center"/>
        </w:trPr>
        <w:tc>
          <w:tcPr>
            <w:tcW w:w="1351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712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549F0" w:rsidRPr="00AF5A16" w:rsidRDefault="008549F0" w:rsidP="001847EF">
            <w:pPr>
              <w:bidi/>
              <w:ind w:left="4"/>
              <w:rPr>
                <w:rFonts w:cs="Nazanin"/>
                <w:lang w:bidi="fa-IR"/>
              </w:rPr>
            </w:pPr>
            <w:r w:rsidRPr="00AF5A16">
              <w:rPr>
                <w:rFonts w:cs="Nazanin"/>
                <w:b/>
                <w:bCs/>
                <w:sz w:val="22"/>
                <w:szCs w:val="22"/>
                <w:rtl/>
              </w:rPr>
              <w:t xml:space="preserve">حوزه بهبود/ عنوان </w:t>
            </w:r>
            <w:r w:rsidRPr="00AF5A16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برنامه: </w:t>
            </w:r>
          </w:p>
        </w:tc>
        <w:tc>
          <w:tcPr>
            <w:tcW w:w="7108" w:type="dxa"/>
            <w:gridSpan w:val="7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549F0" w:rsidRPr="00AF5A16" w:rsidRDefault="008549F0" w:rsidP="001847EF">
            <w:pPr>
              <w:bidi/>
              <w:ind w:left="4"/>
              <w:rPr>
                <w:rFonts w:cs="Nazanin"/>
                <w:b/>
                <w:bCs/>
                <w:lang w:bidi="fa-IR"/>
              </w:rPr>
            </w:pPr>
            <w:r w:rsidRPr="00AF5A16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هدف: </w:t>
            </w:r>
          </w:p>
        </w:tc>
      </w:tr>
      <w:tr w:rsidR="008549F0" w:rsidRPr="00DA7E20" w:rsidTr="00253288">
        <w:trPr>
          <w:trHeight w:val="613"/>
          <w:jc w:val="center"/>
        </w:trPr>
        <w:tc>
          <w:tcPr>
            <w:tcW w:w="676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267" w:type="dxa"/>
            <w:gridSpan w:val="2"/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color w:val="262626"/>
                <w:kern w:val="24"/>
                <w:rtl/>
                <w:lang w:bidi="fa-IR"/>
              </w:rPr>
              <w:t>فعاليت ها /اقدامات</w:t>
            </w:r>
          </w:p>
        </w:tc>
        <w:tc>
          <w:tcPr>
            <w:tcW w:w="1708" w:type="dxa"/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rtl/>
                <w:lang w:bidi="fa-IR"/>
              </w:rPr>
              <w:t>مسئول انجام کار</w:t>
            </w:r>
          </w:p>
        </w:tc>
        <w:tc>
          <w:tcPr>
            <w:tcW w:w="3265" w:type="dxa"/>
            <w:gridSpan w:val="2"/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rtl/>
                <w:lang w:bidi="fa-IR"/>
              </w:rPr>
              <w:t>ابزار ارزيابي/شاخص</w:t>
            </w:r>
          </w:p>
        </w:tc>
        <w:tc>
          <w:tcPr>
            <w:tcW w:w="1262" w:type="dxa"/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rtl/>
                <w:lang w:bidi="fa-IR"/>
              </w:rPr>
              <w:t>زمان شروع</w:t>
            </w:r>
          </w:p>
        </w:tc>
        <w:tc>
          <w:tcPr>
            <w:tcW w:w="1294" w:type="dxa"/>
            <w:gridSpan w:val="2"/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rtl/>
                <w:lang w:bidi="fa-IR"/>
              </w:rPr>
              <w:t>زمان پايان</w:t>
            </w:r>
          </w:p>
        </w:tc>
        <w:tc>
          <w:tcPr>
            <w:tcW w:w="976" w:type="dxa"/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rtl/>
                <w:lang w:bidi="fa-IR"/>
              </w:rPr>
              <w:t xml:space="preserve">درصد پيشرفت </w:t>
            </w:r>
          </w:p>
        </w:tc>
        <w:tc>
          <w:tcPr>
            <w:tcW w:w="990" w:type="dxa"/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rtl/>
                <w:lang w:bidi="fa-IR"/>
              </w:rPr>
              <w:t>نتيجه</w:t>
            </w: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8549F0" w:rsidRPr="00812F42" w:rsidRDefault="008549F0" w:rsidP="00812F42">
            <w:pPr>
              <w:bidi/>
              <w:ind w:left="4"/>
              <w:jc w:val="center"/>
              <w:rPr>
                <w:rFonts w:cs="Nazanin"/>
                <w:b/>
                <w:bCs/>
                <w:lang w:bidi="fa-IR"/>
              </w:rPr>
            </w:pPr>
            <w:r w:rsidRPr="00812F42">
              <w:rPr>
                <w:rFonts w:cs="Nazanin"/>
                <w:b/>
                <w:bCs/>
                <w:color w:val="000000"/>
                <w:kern w:val="24"/>
                <w:rtl/>
                <w:lang w:bidi="fa-IR"/>
              </w:rPr>
              <w:t>موانع دستيابي</w:t>
            </w: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 w:rsidRPr="00B86351">
              <w:rPr>
                <w:rFonts w:cs="Yagut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D07FC1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AA365C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4962A2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 w:rsidRPr="00B86351">
              <w:rPr>
                <w:rFonts w:cs="Yagut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9D799A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 w:rsidRPr="00B86351">
              <w:rPr>
                <w:rFonts w:cs="Yagut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B20347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86351" w:rsidRDefault="008549F0" w:rsidP="00642410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777E12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482E98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Pr="00B86351" w:rsidRDefault="008549F0" w:rsidP="00571F9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491EE9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 w:rsidRPr="00B86351">
              <w:rPr>
                <w:rFonts w:cs="Yagut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F3436B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E1705A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570576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Default="008549F0" w:rsidP="00571F9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491EE9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 w:rsidRPr="00B86351">
              <w:rPr>
                <w:rFonts w:cs="Yagut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500AC4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86351" w:rsidRDefault="008549F0" w:rsidP="00500AC4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500AC4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Default="008549F0" w:rsidP="00BA53D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500AC4">
            <w:pPr>
              <w:bidi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500AC4">
            <w:pPr>
              <w:bidi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491EE9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 w:rsidRPr="00B86351">
              <w:rPr>
                <w:rFonts w:cs="Yagut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F05C0C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43F2B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A25F96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Default="008549F0" w:rsidP="00BA53D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2F7ACD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 w:rsidRPr="00B86351">
              <w:rPr>
                <w:rFonts w:cs="Yagut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0814CC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43F2B" w:rsidRDefault="008549F0" w:rsidP="00BA53D7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Default="008549F0" w:rsidP="00BA53D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491EE9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>
              <w:rPr>
                <w:rFonts w:cs="Yagut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0814CC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0814CC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0814CC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Pr="00B86351" w:rsidRDefault="008549F0" w:rsidP="00571F9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  <w:tr w:rsidR="008549F0" w:rsidRPr="00B86351" w:rsidTr="00253288">
        <w:trPr>
          <w:jc w:val="center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:rsidR="008549F0" w:rsidRPr="00B86351" w:rsidRDefault="008549F0" w:rsidP="009D799A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  <w:r>
              <w:rPr>
                <w:rFonts w:cs="Yagut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267" w:type="dxa"/>
            <w:gridSpan w:val="2"/>
            <w:vAlign w:val="center"/>
          </w:tcPr>
          <w:p w:rsidR="008549F0" w:rsidRDefault="008549F0" w:rsidP="001847EF">
            <w:pPr>
              <w:bidi/>
              <w:rPr>
                <w:rFonts w:cs="Yagut"/>
                <w:sz w:val="20"/>
                <w:szCs w:val="20"/>
                <w:lang w:bidi="fa-IR"/>
              </w:rPr>
            </w:pPr>
          </w:p>
          <w:p w:rsidR="001847EF" w:rsidRPr="00B86351" w:rsidRDefault="001847EF" w:rsidP="001847EF">
            <w:pPr>
              <w:bidi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708" w:type="dxa"/>
            <w:vAlign w:val="center"/>
          </w:tcPr>
          <w:p w:rsidR="008549F0" w:rsidRPr="00B86351" w:rsidRDefault="008549F0" w:rsidP="00C91455">
            <w:pPr>
              <w:bidi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8549F0" w:rsidRPr="00B86351" w:rsidRDefault="008549F0" w:rsidP="000814CC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62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Yagut"/>
                <w:sz w:val="20"/>
                <w:szCs w:val="20"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8549F0" w:rsidRPr="00B86351" w:rsidRDefault="008549F0" w:rsidP="00BA53D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8549F0" w:rsidRPr="00B86351" w:rsidRDefault="008549F0" w:rsidP="00812F42">
            <w:pPr>
              <w:bidi/>
              <w:spacing w:line="360" w:lineRule="auto"/>
              <w:jc w:val="center"/>
              <w:rPr>
                <w:rFonts w:cs="Titr"/>
                <w:sz w:val="20"/>
                <w:szCs w:val="20"/>
                <w:lang w:bidi="fa-IR"/>
              </w:rPr>
            </w:pPr>
          </w:p>
        </w:tc>
      </w:tr>
    </w:tbl>
    <w:p w:rsidR="008549F0" w:rsidRPr="00EA6B70" w:rsidRDefault="008549F0" w:rsidP="00733BC0">
      <w:pPr>
        <w:bidi/>
        <w:ind w:left="-90"/>
        <w:rPr>
          <w:rFonts w:cs="Yagut"/>
          <w:b/>
          <w:bCs/>
          <w:sz w:val="6"/>
          <w:szCs w:val="6"/>
          <w:rtl/>
          <w:lang w:bidi="fa-IR"/>
        </w:rPr>
      </w:pPr>
    </w:p>
    <w:p w:rsidR="008549F0" w:rsidRPr="004D04B0" w:rsidRDefault="001847EF" w:rsidP="001847EF">
      <w:pPr>
        <w:bidi/>
        <w:ind w:left="-90"/>
        <w:rPr>
          <w:b/>
          <w:bCs/>
          <w:sz w:val="16"/>
          <w:szCs w:val="16"/>
        </w:rPr>
      </w:pPr>
      <w:r>
        <w:rPr>
          <w:rFonts w:cs="Yagut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1916430</wp:posOffset>
                </wp:positionV>
                <wp:extent cx="1181100" cy="342900"/>
                <wp:effectExtent l="0" t="190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EF" w:rsidRPr="001847EF" w:rsidRDefault="001847EF" w:rsidP="001847E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847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FM-28-156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675pt;margin-top:150.9pt;width:9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" stroked="f">
                <v:textbox>
                  <w:txbxContent>
                    <w:p w:rsidR="001847EF" w:rsidRPr="001847EF" w:rsidRDefault="001847EF" w:rsidP="001847E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847EF">
                        <w:rPr>
                          <w:b/>
                          <w:bCs/>
                          <w:sz w:val="28"/>
                          <w:szCs w:val="28"/>
                        </w:rPr>
                        <w:t>FM-28-156</w:t>
                      </w:r>
                    </w:p>
                  </w:txbxContent>
                </v:textbox>
              </v:rect>
            </w:pict>
          </mc:Fallback>
        </mc:AlternateContent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rFonts w:cs="Yagut"/>
          <w:sz w:val="16"/>
          <w:szCs w:val="16"/>
          <w:rtl/>
          <w:lang w:bidi="fa-IR"/>
        </w:rPr>
        <w:tab/>
      </w:r>
      <w:r w:rsidR="008549F0" w:rsidRPr="004D04B0">
        <w:rPr>
          <w:b/>
          <w:bCs/>
          <w:sz w:val="16"/>
          <w:szCs w:val="16"/>
        </w:rPr>
        <w:tab/>
      </w:r>
      <w:r w:rsidR="008549F0" w:rsidRPr="004D04B0">
        <w:rPr>
          <w:b/>
          <w:bCs/>
          <w:sz w:val="16"/>
          <w:szCs w:val="16"/>
        </w:rPr>
        <w:tab/>
      </w:r>
    </w:p>
    <w:sectPr w:rsidR="008549F0" w:rsidRPr="004D04B0" w:rsidSect="00B20C56">
      <w:headerReference w:type="default" r:id="rId8"/>
      <w:pgSz w:w="16839" w:h="11907" w:orient="landscape" w:code="9"/>
      <w:pgMar w:top="706" w:right="720" w:bottom="288" w:left="720" w:header="43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5A" w:rsidRDefault="00D91C5A" w:rsidP="000C36B1">
      <w:r>
        <w:separator/>
      </w:r>
    </w:p>
  </w:endnote>
  <w:endnote w:type="continuationSeparator" w:id="0">
    <w:p w:rsidR="00D91C5A" w:rsidRDefault="00D91C5A" w:rsidP="000C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5A" w:rsidRDefault="00D91C5A" w:rsidP="000C36B1">
      <w:r>
        <w:separator/>
      </w:r>
    </w:p>
  </w:footnote>
  <w:footnote w:type="continuationSeparator" w:id="0">
    <w:p w:rsidR="00D91C5A" w:rsidRDefault="00D91C5A" w:rsidP="000C3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BB" w:rsidRPr="00CE2CBB" w:rsidRDefault="00CE2CBB" w:rsidP="00CE2CBB">
    <w:pPr>
      <w:ind w:right="180"/>
      <w:jc w:val="center"/>
      <w:rPr>
        <w:rFonts w:cs="IranNastaliq"/>
        <w:color w:val="000000"/>
        <w:sz w:val="28"/>
        <w:szCs w:val="28"/>
        <w:lang w:bidi="fa-IR"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9134475</wp:posOffset>
          </wp:positionH>
          <wp:positionV relativeFrom="margin">
            <wp:posOffset>-716915</wp:posOffset>
          </wp:positionV>
          <wp:extent cx="828675" cy="709930"/>
          <wp:effectExtent l="0" t="0" r="9525" b="0"/>
          <wp:wrapSquare wrapText="bothSides"/>
          <wp:docPr id="6" name="Picture 6" descr="آرم جدید مرک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جدید مرکز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CBB">
      <w:rPr>
        <w:rFonts w:cs="IranNastaliq"/>
        <w:color w:val="000000"/>
        <w:sz w:val="28"/>
        <w:szCs w:val="28"/>
        <w:rtl/>
        <w:lang w:bidi="fa-IR"/>
      </w:rPr>
      <w:t>بسمه تعالي</w:t>
    </w:r>
    <w:r w:rsidRPr="00CE2CBB">
      <w:rPr>
        <w:rFonts w:cs="IranNastaliq" w:hint="cs"/>
        <w:color w:val="000000"/>
        <w:sz w:val="28"/>
        <w:szCs w:val="28"/>
        <w:rtl/>
        <w:lang w:bidi="fa-IR"/>
      </w:rPr>
      <w:t xml:space="preserve">                          </w:t>
    </w:r>
  </w:p>
  <w:p w:rsidR="00CE2CBB" w:rsidRPr="00CE2CBB" w:rsidRDefault="00CE2CBB" w:rsidP="00CE2CBB">
    <w:pPr>
      <w:ind w:left="180"/>
      <w:jc w:val="center"/>
      <w:rPr>
        <w:rFonts w:cs="IranNastaliq"/>
        <w:color w:val="000000"/>
        <w:sz w:val="28"/>
        <w:szCs w:val="28"/>
      </w:rPr>
    </w:pPr>
    <w:r w:rsidRPr="00CE2CBB">
      <w:rPr>
        <w:rFonts w:cs="IranNastaliq" w:hint="cs"/>
        <w:color w:val="000000"/>
        <w:sz w:val="28"/>
        <w:szCs w:val="28"/>
        <w:rtl/>
      </w:rPr>
      <w:t xml:space="preserve">انستیتو </w:t>
    </w:r>
    <w:r w:rsidRPr="00CE2CBB">
      <w:rPr>
        <w:rFonts w:cs="IranNastaliq"/>
        <w:color w:val="000000"/>
        <w:sz w:val="28"/>
        <w:szCs w:val="28"/>
        <w:rtl/>
      </w:rPr>
      <w:t xml:space="preserve"> آموزشي،تحقيقاتي و درماني قلب و عروق شهيد رجائي</w:t>
    </w:r>
    <w:r w:rsidRPr="00CE2CBB">
      <w:rPr>
        <w:rFonts w:cs="IranNastaliq" w:hint="cs"/>
        <w:color w:val="000000"/>
        <w:sz w:val="28"/>
        <w:szCs w:val="28"/>
        <w:rtl/>
      </w:rPr>
      <w:t xml:space="preserve">   </w:t>
    </w:r>
  </w:p>
  <w:p w:rsidR="008549F0" w:rsidRPr="00824670" w:rsidRDefault="001847EF" w:rsidP="00824670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3146425</wp:posOffset>
              </wp:positionH>
              <wp:positionV relativeFrom="paragraph">
                <wp:posOffset>20955</wp:posOffset>
              </wp:positionV>
              <wp:extent cx="3541395" cy="0"/>
              <wp:effectExtent l="12700" t="10795" r="825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413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DFF73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47.75pt;margin-top:1.65pt;width:278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7028"/>
    <w:multiLevelType w:val="hybridMultilevel"/>
    <w:tmpl w:val="F7D09A56"/>
    <w:lvl w:ilvl="0" w:tplc="04090001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86"/>
    <w:rsid w:val="000028EB"/>
    <w:rsid w:val="000156C2"/>
    <w:rsid w:val="00040795"/>
    <w:rsid w:val="0005504C"/>
    <w:rsid w:val="00071508"/>
    <w:rsid w:val="000814CC"/>
    <w:rsid w:val="00083FA1"/>
    <w:rsid w:val="000852D1"/>
    <w:rsid w:val="000C36B1"/>
    <w:rsid w:val="000F59FA"/>
    <w:rsid w:val="001163E4"/>
    <w:rsid w:val="001239C8"/>
    <w:rsid w:val="0013262B"/>
    <w:rsid w:val="00135E23"/>
    <w:rsid w:val="0014788E"/>
    <w:rsid w:val="00164935"/>
    <w:rsid w:val="001847EF"/>
    <w:rsid w:val="00185E4E"/>
    <w:rsid w:val="001900D9"/>
    <w:rsid w:val="001B13BF"/>
    <w:rsid w:val="001C3791"/>
    <w:rsid w:val="001C5ED6"/>
    <w:rsid w:val="001D4583"/>
    <w:rsid w:val="002039B4"/>
    <w:rsid w:val="00253288"/>
    <w:rsid w:val="00260C7D"/>
    <w:rsid w:val="00264F68"/>
    <w:rsid w:val="00282B53"/>
    <w:rsid w:val="002B1303"/>
    <w:rsid w:val="002B4F81"/>
    <w:rsid w:val="002C31A1"/>
    <w:rsid w:val="002E2C5C"/>
    <w:rsid w:val="002E3E7C"/>
    <w:rsid w:val="002F7ACD"/>
    <w:rsid w:val="003343A5"/>
    <w:rsid w:val="003406DA"/>
    <w:rsid w:val="00361295"/>
    <w:rsid w:val="0036689F"/>
    <w:rsid w:val="0039720B"/>
    <w:rsid w:val="003B3E26"/>
    <w:rsid w:val="003C6340"/>
    <w:rsid w:val="003C7AFC"/>
    <w:rsid w:val="00416477"/>
    <w:rsid w:val="004476B5"/>
    <w:rsid w:val="00455062"/>
    <w:rsid w:val="004571B0"/>
    <w:rsid w:val="00457262"/>
    <w:rsid w:val="00482E98"/>
    <w:rsid w:val="00485637"/>
    <w:rsid w:val="00487A17"/>
    <w:rsid w:val="00491EE9"/>
    <w:rsid w:val="004962A2"/>
    <w:rsid w:val="004D04B0"/>
    <w:rsid w:val="004D6288"/>
    <w:rsid w:val="004E1446"/>
    <w:rsid w:val="004F3A22"/>
    <w:rsid w:val="00500AC4"/>
    <w:rsid w:val="00503923"/>
    <w:rsid w:val="005073A4"/>
    <w:rsid w:val="00526EF3"/>
    <w:rsid w:val="005274F1"/>
    <w:rsid w:val="00554185"/>
    <w:rsid w:val="005571EE"/>
    <w:rsid w:val="005641FD"/>
    <w:rsid w:val="00566DB9"/>
    <w:rsid w:val="00570576"/>
    <w:rsid w:val="00571F9E"/>
    <w:rsid w:val="005822E2"/>
    <w:rsid w:val="00597506"/>
    <w:rsid w:val="005C29CC"/>
    <w:rsid w:val="005D3352"/>
    <w:rsid w:val="005E1D6A"/>
    <w:rsid w:val="00610288"/>
    <w:rsid w:val="0061167B"/>
    <w:rsid w:val="00616B1C"/>
    <w:rsid w:val="0063019C"/>
    <w:rsid w:val="00642410"/>
    <w:rsid w:val="00677847"/>
    <w:rsid w:val="006916FF"/>
    <w:rsid w:val="00693A6E"/>
    <w:rsid w:val="006A3C06"/>
    <w:rsid w:val="006B434A"/>
    <w:rsid w:val="006B7CB1"/>
    <w:rsid w:val="006F2BF1"/>
    <w:rsid w:val="006F4B00"/>
    <w:rsid w:val="006F6698"/>
    <w:rsid w:val="00711EC1"/>
    <w:rsid w:val="00721D8B"/>
    <w:rsid w:val="00733BC0"/>
    <w:rsid w:val="007409C5"/>
    <w:rsid w:val="00750A7A"/>
    <w:rsid w:val="007600B4"/>
    <w:rsid w:val="00777E12"/>
    <w:rsid w:val="00784D8D"/>
    <w:rsid w:val="007A5996"/>
    <w:rsid w:val="007B31E4"/>
    <w:rsid w:val="008010D9"/>
    <w:rsid w:val="00802E5F"/>
    <w:rsid w:val="00806AB8"/>
    <w:rsid w:val="00807C8B"/>
    <w:rsid w:val="008119D4"/>
    <w:rsid w:val="00812F42"/>
    <w:rsid w:val="00824670"/>
    <w:rsid w:val="00843B65"/>
    <w:rsid w:val="008549F0"/>
    <w:rsid w:val="00856D58"/>
    <w:rsid w:val="0086205B"/>
    <w:rsid w:val="00871880"/>
    <w:rsid w:val="008A339F"/>
    <w:rsid w:val="008C0337"/>
    <w:rsid w:val="008C2F4A"/>
    <w:rsid w:val="008E2999"/>
    <w:rsid w:val="008F5873"/>
    <w:rsid w:val="009002C4"/>
    <w:rsid w:val="00923E42"/>
    <w:rsid w:val="00933FEF"/>
    <w:rsid w:val="00940D07"/>
    <w:rsid w:val="0097615B"/>
    <w:rsid w:val="00990376"/>
    <w:rsid w:val="009D799A"/>
    <w:rsid w:val="009E5FAC"/>
    <w:rsid w:val="009F349C"/>
    <w:rsid w:val="00A16C98"/>
    <w:rsid w:val="00A2333F"/>
    <w:rsid w:val="00A25F96"/>
    <w:rsid w:val="00A36A48"/>
    <w:rsid w:val="00A55D58"/>
    <w:rsid w:val="00A62AB6"/>
    <w:rsid w:val="00A80656"/>
    <w:rsid w:val="00A84882"/>
    <w:rsid w:val="00AA365C"/>
    <w:rsid w:val="00AA6D51"/>
    <w:rsid w:val="00AB0248"/>
    <w:rsid w:val="00AB0323"/>
    <w:rsid w:val="00AB1271"/>
    <w:rsid w:val="00AB3573"/>
    <w:rsid w:val="00AC7304"/>
    <w:rsid w:val="00AF5A16"/>
    <w:rsid w:val="00B1551C"/>
    <w:rsid w:val="00B16FFF"/>
    <w:rsid w:val="00B20347"/>
    <w:rsid w:val="00B20C56"/>
    <w:rsid w:val="00B43F2B"/>
    <w:rsid w:val="00B47695"/>
    <w:rsid w:val="00B75137"/>
    <w:rsid w:val="00B86351"/>
    <w:rsid w:val="00B9105B"/>
    <w:rsid w:val="00BA53D7"/>
    <w:rsid w:val="00BC4069"/>
    <w:rsid w:val="00BD7A53"/>
    <w:rsid w:val="00BE39BF"/>
    <w:rsid w:val="00BF2CA3"/>
    <w:rsid w:val="00C01BB9"/>
    <w:rsid w:val="00C2679C"/>
    <w:rsid w:val="00C3609D"/>
    <w:rsid w:val="00C514AD"/>
    <w:rsid w:val="00C57EFC"/>
    <w:rsid w:val="00C91455"/>
    <w:rsid w:val="00C959FF"/>
    <w:rsid w:val="00CD4888"/>
    <w:rsid w:val="00CD7A7F"/>
    <w:rsid w:val="00CE2CBB"/>
    <w:rsid w:val="00D03777"/>
    <w:rsid w:val="00D04BC4"/>
    <w:rsid w:val="00D0654A"/>
    <w:rsid w:val="00D07FC1"/>
    <w:rsid w:val="00D30D30"/>
    <w:rsid w:val="00D511F0"/>
    <w:rsid w:val="00D87381"/>
    <w:rsid w:val="00D91C5A"/>
    <w:rsid w:val="00DA7E20"/>
    <w:rsid w:val="00DE5310"/>
    <w:rsid w:val="00DE6968"/>
    <w:rsid w:val="00DE6B1B"/>
    <w:rsid w:val="00E1705A"/>
    <w:rsid w:val="00E40FDF"/>
    <w:rsid w:val="00E46C54"/>
    <w:rsid w:val="00E46C65"/>
    <w:rsid w:val="00E50717"/>
    <w:rsid w:val="00E50AFC"/>
    <w:rsid w:val="00E80A4D"/>
    <w:rsid w:val="00E85325"/>
    <w:rsid w:val="00EA6B70"/>
    <w:rsid w:val="00EA7216"/>
    <w:rsid w:val="00EC0CFA"/>
    <w:rsid w:val="00EC4F86"/>
    <w:rsid w:val="00ED505B"/>
    <w:rsid w:val="00EF79EB"/>
    <w:rsid w:val="00F05C0C"/>
    <w:rsid w:val="00F155BD"/>
    <w:rsid w:val="00F3436B"/>
    <w:rsid w:val="00F3475D"/>
    <w:rsid w:val="00F4311F"/>
    <w:rsid w:val="00F70BFF"/>
    <w:rsid w:val="00F713F4"/>
    <w:rsid w:val="00F72AEB"/>
    <w:rsid w:val="00F9690C"/>
    <w:rsid w:val="00FC0EF6"/>
    <w:rsid w:val="00FC2D09"/>
    <w:rsid w:val="00F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8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4F86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4F86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EC4F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35E23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5E23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8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4F86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4F86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EC4F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35E23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5E2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app7</cp:lastModifiedBy>
  <cp:revision>4</cp:revision>
  <cp:lastPrinted>2022-06-12T04:39:00Z</cp:lastPrinted>
  <dcterms:created xsi:type="dcterms:W3CDTF">2023-05-13T06:02:00Z</dcterms:created>
  <dcterms:modified xsi:type="dcterms:W3CDTF">2024-01-30T15:00:00Z</dcterms:modified>
</cp:coreProperties>
</file>